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   </w:t>
      </w:r>
    </w:p>
    <w:tbl>
      <w:tblPr>
        <w:tblStyle w:val="aa"/>
        <w:tblW w:w="15389" w:type="dxa"/>
        <w:tblLook w:val="06A0" w:firstRow="1" w:lastRow="0" w:firstColumn="1" w:lastColumn="0" w:noHBand="1" w:noVBand="1"/>
      </w:tblPr>
      <w:tblGrid>
        <w:gridCol w:w="2632"/>
        <w:gridCol w:w="4180"/>
        <w:gridCol w:w="2236"/>
        <w:gridCol w:w="2291"/>
        <w:gridCol w:w="1774"/>
        <w:gridCol w:w="2276"/>
      </w:tblGrid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180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29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5г</w:t>
            </w:r>
          </w:p>
          <w:p w:rsidR="00024758" w:rsidRDefault="000C256F" w:rsidP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A672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процента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024758" w:rsidRDefault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Учебник(§47</w:t>
            </w:r>
            <w:r w:rsidR="000C256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6" w:type="dxa"/>
            <w:shd w:val="clear" w:color="auto" w:fill="auto"/>
          </w:tcPr>
          <w:p w:rsidR="00024758" w:rsidRDefault="000C25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024758" w:rsidRDefault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в рабочей тетради</w:t>
            </w:r>
          </w:p>
        </w:tc>
        <w:tc>
          <w:tcPr>
            <w:tcW w:w="177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.04.20 - 1</w:t>
            </w:r>
            <w:r w:rsid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Геометрия 8а</w:t>
            </w:r>
          </w:p>
          <w:p w:rsidR="00024758" w:rsidRDefault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180" w:type="dxa"/>
            <w:shd w:val="clear" w:color="auto" w:fill="auto"/>
          </w:tcPr>
          <w:p w:rsidR="00024758" w:rsidRDefault="00FD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«Точка пересечения медиан, высот, серединных перпендикуляров. Окружность Эйлера».</w:t>
            </w:r>
          </w:p>
          <w:p w:rsidR="00024758" w:rsidRDefault="000C256F" w:rsidP="00FD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</w:t>
            </w:r>
            <w:r w:rsid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5,76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FD26CE" w:rsidRDefault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758" w:rsidRDefault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17.04.20 - 21.04.20</w:t>
            </w:r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FD26CE" w:rsidRDefault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758" w:rsidRDefault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024758" w:rsidRDefault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180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Геометрия 8в</w:t>
            </w:r>
          </w:p>
          <w:p w:rsidR="00024758" w:rsidRDefault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180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«Точка пересечения медиан, высот, серединных перпендикуляров. Окружность Эйлера».</w:t>
            </w:r>
          </w:p>
          <w:p w:rsidR="00024758" w:rsidRDefault="00FD26CE" w:rsidP="00FD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Учебник(п.75,76)</w:t>
            </w:r>
          </w:p>
        </w:tc>
        <w:tc>
          <w:tcPr>
            <w:tcW w:w="223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24758" w:rsidRDefault="000C256F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FD26CE" w:rsidRDefault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758" w:rsidRDefault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774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17.04.20 - 21.04.20</w:t>
            </w:r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024758" w:rsidRDefault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180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63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Геометрия 8б</w:t>
            </w:r>
          </w:p>
          <w:p w:rsidR="00024758" w:rsidRDefault="005A6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180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«Точка пересечения медиан, высот, серединных перпендикуляров. Окружность Эйлера».</w:t>
            </w:r>
          </w:p>
          <w:p w:rsidR="00024758" w:rsidRDefault="00FD26CE" w:rsidP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Учебник(п.75,76)</w:t>
            </w:r>
          </w:p>
        </w:tc>
        <w:tc>
          <w:tcPr>
            <w:tcW w:w="223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FD26CE" w:rsidRDefault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4758" w:rsidRDefault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="000C25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17.04.20 - 21.04.20</w:t>
            </w:r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6CE" w:rsidRDefault="00FD26CE" w:rsidP="00FD2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 w:rsidTr="005A6721">
        <w:tc>
          <w:tcPr>
            <w:tcW w:w="2544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110E2C" w:rsidTr="0001653B">
        <w:tc>
          <w:tcPr>
            <w:tcW w:w="2544" w:type="dxa"/>
            <w:shd w:val="clear" w:color="auto" w:fill="auto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10.04  10А </w:t>
            </w:r>
            <w:proofErr w:type="spellStart"/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, профильный</w:t>
            </w:r>
          </w:p>
        </w:tc>
        <w:tc>
          <w:tcPr>
            <w:tcW w:w="4209" w:type="dxa"/>
            <w:shd w:val="clear" w:color="auto" w:fill="auto"/>
          </w:tcPr>
          <w:p w:rsidR="00110E2C" w:rsidRPr="00110E2C" w:rsidRDefault="00110E2C" w:rsidP="00E87CB4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Булевы функции, документ </w:t>
            </w:r>
            <w:r w:rsidRPr="0011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17.04-26.04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110E2C" w:rsidTr="0001653B">
        <w:tc>
          <w:tcPr>
            <w:tcW w:w="254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  <w:r w:rsidRPr="00110E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1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А алгебра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задачи, видеофайл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</w:t>
            </w:r>
            <w:r w:rsidRPr="00110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17.04-20.04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110E2C" w:rsidTr="0001653B">
        <w:tc>
          <w:tcPr>
            <w:tcW w:w="254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3, </w:t>
            </w: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17.04  9Б алгебра</w:t>
            </w:r>
          </w:p>
        </w:tc>
        <w:tc>
          <w:tcPr>
            <w:tcW w:w="4209" w:type="dxa"/>
            <w:shd w:val="clear" w:color="auto" w:fill="auto"/>
          </w:tcPr>
          <w:p w:rsidR="00110E2C" w:rsidRPr="00110E2C" w:rsidRDefault="00110E2C" w:rsidP="00E87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задачи, видеофайл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17.04-20.04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110E2C" w:rsidTr="0001653B">
        <w:tc>
          <w:tcPr>
            <w:tcW w:w="254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, 17.04  7В геометрия</w:t>
            </w:r>
          </w:p>
        </w:tc>
        <w:tc>
          <w:tcPr>
            <w:tcW w:w="4209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«Построение треугольника по трем элементам», документ </w:t>
            </w:r>
            <w:r w:rsidRPr="0011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394" w:type="dxa"/>
            <w:shd w:val="clear" w:color="auto" w:fill="auto"/>
          </w:tcPr>
          <w:p w:rsidR="00110E2C" w:rsidRPr="00110E2C" w:rsidRDefault="00110E2C" w:rsidP="00E87C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.04-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110E2C" w:rsidTr="0001653B">
        <w:tc>
          <w:tcPr>
            <w:tcW w:w="254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17.04  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09" w:type="dxa"/>
            <w:shd w:val="clear" w:color="auto" w:fill="auto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производной для отыскания наибольших и наименьших значений непрерывной функции на промежутке, документ </w:t>
            </w:r>
            <w:r w:rsidRPr="0011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10E2C" w:rsidRPr="00110E2C" w:rsidRDefault="00110E2C" w:rsidP="00E87C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17.04-20.04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110E2C" w:rsidTr="0001653B">
        <w:tc>
          <w:tcPr>
            <w:tcW w:w="2544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6, 17.04 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Б математика</w:t>
            </w:r>
          </w:p>
        </w:tc>
        <w:tc>
          <w:tcPr>
            <w:tcW w:w="4209" w:type="dxa"/>
            <w:shd w:val="clear" w:color="auto" w:fill="auto"/>
          </w:tcPr>
          <w:p w:rsidR="00110E2C" w:rsidRPr="00110E2C" w:rsidRDefault="00110E2C" w:rsidP="00E87C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производной для отыскания наибольших и наименьших значений непрерывной функции на промежутке, документ </w:t>
            </w:r>
            <w:r w:rsidRPr="0011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22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394" w:type="dxa"/>
            <w:shd w:val="clear" w:color="auto" w:fill="auto"/>
            <w:vAlign w:val="center"/>
          </w:tcPr>
          <w:p w:rsidR="00110E2C" w:rsidRPr="00110E2C" w:rsidRDefault="00110E2C" w:rsidP="00E87CB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.04-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110E2C" w:rsidRPr="00110E2C" w:rsidRDefault="00110E2C" w:rsidP="00E87CB4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2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C256F"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Гареева Р.А. 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1"/>
        <w:gridCol w:w="4213"/>
        <w:gridCol w:w="2218"/>
        <w:gridCol w:w="2393"/>
        <w:gridCol w:w="1660"/>
        <w:gridCol w:w="2363"/>
      </w:tblGrid>
      <w:tr w:rsidR="00024758" w:rsidTr="00FD26CE">
        <w:tc>
          <w:tcPr>
            <w:tcW w:w="2541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3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3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0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FD26CE" w:rsidTr="00FD26CE">
        <w:tc>
          <w:tcPr>
            <w:tcW w:w="2541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5В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1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2218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видео, решить задачи</w:t>
            </w:r>
          </w:p>
        </w:tc>
        <w:tc>
          <w:tcPr>
            <w:tcW w:w="1660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</w:tc>
        <w:tc>
          <w:tcPr>
            <w:tcW w:w="236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FD26CE" w:rsidTr="00FD26CE">
        <w:tc>
          <w:tcPr>
            <w:tcW w:w="2541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 6В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13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«Решение задач с помощью пропорции». Факультатив</w:t>
            </w:r>
          </w:p>
        </w:tc>
        <w:tc>
          <w:tcPr>
            <w:tcW w:w="2218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660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</w:tc>
        <w:tc>
          <w:tcPr>
            <w:tcW w:w="236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FD26CE" w:rsidTr="00FD26CE">
        <w:tc>
          <w:tcPr>
            <w:tcW w:w="2541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Геоматрия</w:t>
            </w:r>
            <w:proofErr w:type="spellEnd"/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9В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13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«Многогранники», Факультатив</w:t>
            </w:r>
          </w:p>
        </w:tc>
        <w:tc>
          <w:tcPr>
            <w:tcW w:w="2218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теорию, решить задачи</w:t>
            </w:r>
          </w:p>
        </w:tc>
        <w:tc>
          <w:tcPr>
            <w:tcW w:w="1660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</w:tc>
        <w:tc>
          <w:tcPr>
            <w:tcW w:w="236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FD26CE" w:rsidTr="00FD26CE">
        <w:tc>
          <w:tcPr>
            <w:tcW w:w="2541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 Математика 5Б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13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FD26CE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2218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Посмотреть видео, решить задачи</w:t>
            </w:r>
          </w:p>
        </w:tc>
        <w:tc>
          <w:tcPr>
            <w:tcW w:w="1660" w:type="dxa"/>
            <w:shd w:val="clear" w:color="auto" w:fill="auto"/>
          </w:tcPr>
          <w:p w:rsidR="00FD26CE" w:rsidRPr="00FD26CE" w:rsidRDefault="00FD26CE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</w:tc>
        <w:tc>
          <w:tcPr>
            <w:tcW w:w="2363" w:type="dxa"/>
            <w:shd w:val="clear" w:color="auto" w:fill="auto"/>
          </w:tcPr>
          <w:p w:rsidR="00FD26CE" w:rsidRPr="00FD26CE" w:rsidRDefault="00FD26CE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6CE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024758" w:rsidTr="00FD26CE">
        <w:tc>
          <w:tcPr>
            <w:tcW w:w="254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18" w:type="dxa"/>
            <w:shd w:val="clear" w:color="auto" w:fill="auto"/>
          </w:tcPr>
          <w:p w:rsidR="00024758" w:rsidRDefault="000247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 w:rsidTr="00FD26CE">
        <w:tc>
          <w:tcPr>
            <w:tcW w:w="254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 w:rsidTr="00586441">
        <w:tc>
          <w:tcPr>
            <w:tcW w:w="2544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86441" w:rsidTr="00586441">
        <w:tc>
          <w:tcPr>
            <w:tcW w:w="254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 на проценты</w:t>
            </w:r>
          </w:p>
        </w:tc>
        <w:tc>
          <w:tcPr>
            <w:tcW w:w="2222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:rsidR="00586441" w:rsidRPr="00586441" w:rsidRDefault="00586441" w:rsidP="00E87C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– 18.04.20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41" w:rsidTr="00586441">
        <w:tc>
          <w:tcPr>
            <w:tcW w:w="254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586441" w:rsidRPr="00586441" w:rsidRDefault="00586441" w:rsidP="00E8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22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41" w:rsidTr="00586441">
        <w:tc>
          <w:tcPr>
            <w:tcW w:w="254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586441" w:rsidRPr="00586441" w:rsidRDefault="00586441" w:rsidP="00E8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22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394" w:type="dxa"/>
            <w:shd w:val="clear" w:color="auto" w:fill="auto"/>
          </w:tcPr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41" w:rsidTr="00586441">
        <w:tc>
          <w:tcPr>
            <w:tcW w:w="254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586441" w:rsidRPr="00586441" w:rsidRDefault="00586441" w:rsidP="00E8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  <w:tc>
          <w:tcPr>
            <w:tcW w:w="2222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394" w:type="dxa"/>
            <w:shd w:val="clear" w:color="auto" w:fill="auto"/>
          </w:tcPr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6441" w:rsidTr="00586441">
        <w:tc>
          <w:tcPr>
            <w:tcW w:w="254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5. 7А Геометрия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586441" w:rsidRPr="00586441" w:rsidRDefault="00586441" w:rsidP="00E87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2222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394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17.04.20 - 18.04.20</w:t>
            </w:r>
          </w:p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586441" w:rsidRPr="00586441" w:rsidRDefault="00586441" w:rsidP="00E87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586441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86441" w:rsidRPr="00586441" w:rsidRDefault="00586441" w:rsidP="00E87CB4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 w:rsidTr="00586441">
        <w:tc>
          <w:tcPr>
            <w:tcW w:w="254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 w:rsidTr="000C256F">
        <w:tc>
          <w:tcPr>
            <w:tcW w:w="2544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C256F" w:rsidTr="000C256F">
        <w:tc>
          <w:tcPr>
            <w:tcW w:w="254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.Геометрия 7Б</w:t>
            </w:r>
          </w:p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Построение треугольника по трем элементам</w:t>
            </w:r>
          </w:p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учебник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§39</w:t>
            </w:r>
          </w:p>
        </w:tc>
        <w:tc>
          <w:tcPr>
            <w:tcW w:w="2222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17.04.20</w:t>
            </w:r>
          </w:p>
        </w:tc>
        <w:tc>
          <w:tcPr>
            <w:tcW w:w="2358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C256F" w:rsidTr="000C256F">
        <w:tc>
          <w:tcPr>
            <w:tcW w:w="254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11А</w:t>
            </w:r>
          </w:p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</w:pPr>
            <w:r>
              <w:t xml:space="preserve">Общие методы решения уравнений                </w:t>
            </w:r>
          </w:p>
        </w:tc>
        <w:tc>
          <w:tcPr>
            <w:tcW w:w="2222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358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0C256F" w:rsidTr="000C256F">
        <w:tc>
          <w:tcPr>
            <w:tcW w:w="254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11А</w:t>
            </w:r>
          </w:p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4209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</w:pPr>
            <w:r>
              <w:t xml:space="preserve">Фазовая плоскость  </w:t>
            </w:r>
          </w:p>
        </w:tc>
        <w:tc>
          <w:tcPr>
            <w:tcW w:w="2222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Индив.задания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358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0C256F" w:rsidTr="000C256F">
        <w:tc>
          <w:tcPr>
            <w:tcW w:w="254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4.  5С           17.04.20</w:t>
            </w:r>
          </w:p>
        </w:tc>
        <w:tc>
          <w:tcPr>
            <w:tcW w:w="4209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</w:pPr>
            <w:r>
              <w:t>Понятие процента</w:t>
            </w:r>
          </w:p>
        </w:tc>
        <w:tc>
          <w:tcPr>
            <w:tcW w:w="2222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  <w:vAlign w:val="bottom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Задания по учебнику      </w:t>
            </w:r>
          </w:p>
        </w:tc>
        <w:tc>
          <w:tcPr>
            <w:tcW w:w="1661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358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C256F" w:rsidTr="000C256F">
        <w:tc>
          <w:tcPr>
            <w:tcW w:w="254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C256F" w:rsidRDefault="000C256F" w:rsidP="00E87CB4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 w:rsidTr="000C256F">
        <w:tc>
          <w:tcPr>
            <w:tcW w:w="254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>
        <w:tc>
          <w:tcPr>
            <w:tcW w:w="2543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>
        <w:tc>
          <w:tcPr>
            <w:tcW w:w="2543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1191"/>
        <w:gridCol w:w="1113"/>
        <w:gridCol w:w="1951"/>
        <w:gridCol w:w="8567"/>
        <w:gridCol w:w="1497"/>
        <w:gridCol w:w="1069"/>
      </w:tblGrid>
      <w:tr w:rsidR="00024758">
        <w:tc>
          <w:tcPr>
            <w:tcW w:w="1055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1125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197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8956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31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105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C256F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Учитель: Самсонова Е.С.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024758">
        <w:tc>
          <w:tcPr>
            <w:tcW w:w="2543" w:type="dxa"/>
            <w:shd w:val="clear" w:color="auto" w:fill="auto"/>
          </w:tcPr>
          <w:p w:rsidR="00024758" w:rsidRDefault="000C256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024758" w:rsidRDefault="000C2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758">
        <w:tc>
          <w:tcPr>
            <w:tcW w:w="2543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024758" w:rsidRDefault="000247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024758" w:rsidRDefault="0002475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4758" w:rsidRDefault="00024758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24758" w:rsidRDefault="00024758"/>
    <w:sectPr w:rsidR="00024758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58"/>
    <w:rsid w:val="00024758"/>
    <w:rsid w:val="000C256F"/>
    <w:rsid w:val="00110E2C"/>
    <w:rsid w:val="00586441"/>
    <w:rsid w:val="005A6721"/>
    <w:rsid w:val="009E7BF8"/>
    <w:rsid w:val="00A42290"/>
    <w:rsid w:val="00DA6643"/>
    <w:rsid w:val="00FD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546712-6552-4C62-8E5E-52D9C26A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526CA9"/>
    <w:pPr>
      <w:suppressAutoHyphens/>
      <w:spacing w:after="160" w:line="259" w:lineRule="auto"/>
      <w:textAlignment w:val="baseline"/>
    </w:pPr>
    <w:rPr>
      <w:rFonts w:eastAsia="SimSun" w:cs="Tahoma"/>
      <w:kern w:val="2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widowControl w:val="0"/>
      <w:suppressAutoHyphens/>
      <w:spacing w:after="160" w:line="256" w:lineRule="auto"/>
      <w:textAlignment w:val="baseline"/>
    </w:pPr>
    <w:rPr>
      <w:rFonts w:eastAsia="SimSun" w:cs="Calibri"/>
      <w:kern w:val="2"/>
    </w:rPr>
  </w:style>
  <w:style w:type="table" w:styleId="aa">
    <w:name w:val="Table Grid"/>
    <w:basedOn w:val="a1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2020-04-19T16:37:00Z</dcterms:created>
  <dcterms:modified xsi:type="dcterms:W3CDTF">2020-04-19T16:37:00Z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